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7F" w:rsidRPr="001335C3" w:rsidRDefault="00EA017F" w:rsidP="00EA017F">
      <w:pPr>
        <w:keepNext/>
        <w:keepLines/>
        <w:tabs>
          <w:tab w:val="left" w:pos="0"/>
          <w:tab w:val="left" w:pos="993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6"/>
          <w:szCs w:val="26"/>
        </w:rPr>
      </w:pPr>
      <w:r w:rsidRPr="001335C3">
        <w:rPr>
          <w:rFonts w:ascii="Times New Roman" w:hAnsi="Times New Roman" w:cs="Times New Roman"/>
          <w:sz w:val="26"/>
          <w:szCs w:val="26"/>
        </w:rPr>
        <w:t>Утверждено</w:t>
      </w:r>
    </w:p>
    <w:p w:rsidR="00EA017F" w:rsidRPr="001335C3" w:rsidRDefault="00EA017F" w:rsidP="00EA017F">
      <w:pPr>
        <w:keepNext/>
        <w:keepLines/>
        <w:tabs>
          <w:tab w:val="left" w:pos="0"/>
          <w:tab w:val="left" w:pos="993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6"/>
          <w:szCs w:val="26"/>
        </w:rPr>
      </w:pPr>
      <w:r w:rsidRPr="001335C3">
        <w:rPr>
          <w:rFonts w:ascii="Times New Roman" w:hAnsi="Times New Roman" w:cs="Times New Roman"/>
          <w:sz w:val="26"/>
          <w:szCs w:val="26"/>
        </w:rPr>
        <w:t xml:space="preserve">Приказом  ГОАУЗ  «ЦСМ» </w:t>
      </w:r>
    </w:p>
    <w:p w:rsidR="00EA017F" w:rsidRPr="001335C3" w:rsidRDefault="00C12A11" w:rsidP="00EA017F">
      <w:pPr>
        <w:keepNext/>
        <w:keepLines/>
        <w:tabs>
          <w:tab w:val="left" w:pos="0"/>
          <w:tab w:val="left" w:pos="993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29.10. 2019 г. № 112</w:t>
      </w:r>
    </w:p>
    <w:p w:rsidR="00EA017F" w:rsidRPr="001335C3" w:rsidRDefault="00EA017F" w:rsidP="00EA017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17F" w:rsidRPr="001335C3" w:rsidRDefault="00EA017F" w:rsidP="00EA017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17F" w:rsidRPr="001335C3" w:rsidRDefault="00EA017F" w:rsidP="00EA017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17F" w:rsidRPr="001335C3" w:rsidRDefault="00EA017F" w:rsidP="00EA017F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EA017F" w:rsidRPr="001335C3" w:rsidRDefault="00EA017F" w:rsidP="00EA017F">
      <w:pPr>
        <w:pStyle w:val="Style3"/>
        <w:widowControl/>
        <w:spacing w:line="240" w:lineRule="exact"/>
        <w:ind w:firstLine="0"/>
        <w:jc w:val="center"/>
        <w:rPr>
          <w:rStyle w:val="FontStyle16"/>
          <w:i/>
          <w:sz w:val="27"/>
          <w:szCs w:val="27"/>
        </w:rPr>
      </w:pPr>
      <w:r w:rsidRPr="001335C3">
        <w:rPr>
          <w:rStyle w:val="FontStyle16"/>
          <w:i/>
          <w:sz w:val="27"/>
          <w:szCs w:val="27"/>
        </w:rPr>
        <w:t>Положение о подаче и внедрении  предложений</w:t>
      </w:r>
    </w:p>
    <w:p w:rsidR="00EA017F" w:rsidRPr="001335C3" w:rsidRDefault="00EA017F" w:rsidP="00EA017F">
      <w:pPr>
        <w:pStyle w:val="Style3"/>
        <w:widowControl/>
        <w:spacing w:line="240" w:lineRule="exact"/>
        <w:ind w:firstLine="0"/>
        <w:jc w:val="center"/>
        <w:rPr>
          <w:rStyle w:val="FontStyle16"/>
          <w:i/>
          <w:sz w:val="27"/>
          <w:szCs w:val="27"/>
        </w:rPr>
      </w:pPr>
      <w:r w:rsidRPr="001335C3">
        <w:rPr>
          <w:rStyle w:val="FontStyle16"/>
          <w:i/>
          <w:sz w:val="27"/>
          <w:szCs w:val="27"/>
        </w:rPr>
        <w:t>по улучшениям в ГОАУЗ «Мурманский областной центр</w:t>
      </w:r>
    </w:p>
    <w:p w:rsidR="00EA017F" w:rsidRPr="001335C3" w:rsidRDefault="00EA017F" w:rsidP="00EA017F">
      <w:pPr>
        <w:pStyle w:val="Style3"/>
        <w:widowControl/>
        <w:spacing w:line="240" w:lineRule="exact"/>
        <w:ind w:firstLine="0"/>
        <w:jc w:val="center"/>
        <w:rPr>
          <w:rStyle w:val="FontStyle16"/>
          <w:i/>
          <w:sz w:val="27"/>
          <w:szCs w:val="27"/>
        </w:rPr>
      </w:pPr>
      <w:r w:rsidRPr="001335C3">
        <w:rPr>
          <w:rStyle w:val="FontStyle16"/>
          <w:i/>
          <w:sz w:val="27"/>
          <w:szCs w:val="27"/>
        </w:rPr>
        <w:t>лечебной физкультуры и спортивной медицины»</w:t>
      </w:r>
    </w:p>
    <w:p w:rsidR="00EA017F" w:rsidRPr="001335C3" w:rsidRDefault="00EA017F" w:rsidP="00EA017F">
      <w:pPr>
        <w:pStyle w:val="Style3"/>
        <w:widowControl/>
        <w:spacing w:line="240" w:lineRule="exact"/>
        <w:ind w:firstLine="0"/>
        <w:jc w:val="center"/>
        <w:rPr>
          <w:b/>
          <w:bCs/>
          <w:i/>
          <w:sz w:val="26"/>
          <w:szCs w:val="26"/>
        </w:rPr>
      </w:pPr>
    </w:p>
    <w:p w:rsidR="00EA017F" w:rsidRPr="001335C3" w:rsidRDefault="00EA017F" w:rsidP="00EA017F">
      <w:pPr>
        <w:pStyle w:val="Style3"/>
        <w:widowControl/>
        <w:spacing w:line="240" w:lineRule="exact"/>
        <w:ind w:firstLine="0"/>
        <w:jc w:val="center"/>
        <w:rPr>
          <w:b/>
          <w:bCs/>
          <w:i/>
          <w:sz w:val="26"/>
          <w:szCs w:val="26"/>
        </w:rPr>
      </w:pPr>
    </w:p>
    <w:p w:rsidR="00EA017F" w:rsidRPr="001335C3" w:rsidRDefault="007E5CF8" w:rsidP="00EA017F">
      <w:pPr>
        <w:jc w:val="center"/>
        <w:rPr>
          <w:rFonts w:ascii="Times New Roman" w:hAnsi="Times New Roman" w:cs="Times New Roman"/>
          <w:sz w:val="26"/>
          <w:szCs w:val="26"/>
        </w:rPr>
      </w:pPr>
      <w:r w:rsidRPr="001335C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1.1. Настоящее Положение о подаче и внедрении предложений по улучшениям в </w:t>
      </w:r>
      <w:r w:rsidR="00EA017F" w:rsidRPr="001335C3">
        <w:rPr>
          <w:sz w:val="26"/>
          <w:szCs w:val="26"/>
        </w:rPr>
        <w:t>ГОАУЗ «</w:t>
      </w:r>
      <w:r w:rsidR="00EA017F" w:rsidRPr="001335C3">
        <w:rPr>
          <w:rStyle w:val="FontStyle16"/>
          <w:b w:val="0"/>
          <w:sz w:val="26"/>
          <w:szCs w:val="26"/>
        </w:rPr>
        <w:t>Мурманский областной центр лечебной физкультуры и спортивной медицины</w:t>
      </w:r>
      <w:r w:rsidR="00EA017F" w:rsidRPr="001335C3">
        <w:rPr>
          <w:sz w:val="26"/>
          <w:szCs w:val="26"/>
        </w:rPr>
        <w:t xml:space="preserve">» </w:t>
      </w:r>
      <w:r w:rsidRPr="001335C3">
        <w:rPr>
          <w:sz w:val="26"/>
          <w:szCs w:val="26"/>
        </w:rPr>
        <w:t>(далее – Положение) определяет порядок подачи, рассмотрения и внедрения Предложений по улучшениям, а также формы поощрения участников процесса подачи и внедрения Предложе</w:t>
      </w:r>
      <w:r w:rsidR="00EA017F" w:rsidRPr="001335C3">
        <w:rPr>
          <w:sz w:val="26"/>
          <w:szCs w:val="26"/>
        </w:rPr>
        <w:t xml:space="preserve">ний по улучшениям в медицинской организации. 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1.2. Настоящее Положение вводится как инструмент вовлечения персонала в процесс постоянного совершенствования деятельности </w:t>
      </w:r>
      <w:r w:rsidR="00EA017F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>.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1.3. Действие настоящего Положения распространяется на всех сотрудников </w:t>
      </w:r>
      <w:r w:rsidR="00EA017F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>.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1335C3">
        <w:rPr>
          <w:sz w:val="26"/>
          <w:szCs w:val="26"/>
        </w:rPr>
        <w:t>2. Термины и определения</w:t>
      </w:r>
    </w:p>
    <w:p w:rsidR="00EA017F" w:rsidRPr="001335C3" w:rsidRDefault="00EA017F" w:rsidP="00EA017F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2.1. В настоящем Положении используются следующие термины и определения: 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b/>
          <w:sz w:val="26"/>
          <w:szCs w:val="26"/>
        </w:rPr>
        <w:t>Предложение по улучшению (ППУ)</w:t>
      </w:r>
      <w:r w:rsidRPr="001335C3">
        <w:rPr>
          <w:sz w:val="26"/>
          <w:szCs w:val="26"/>
        </w:rPr>
        <w:t xml:space="preserve"> – идея работника (группы работников), направленная на повышение результативности и эффективности любого вида деятельности </w:t>
      </w:r>
      <w:r w:rsidR="00F24B86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>, не требующая открытия отдельного проекта (например, улучшение состояния рабочих мест, изменение графиков при</w:t>
      </w:r>
      <w:r w:rsidR="00EA017F" w:rsidRPr="001335C3">
        <w:rPr>
          <w:sz w:val="26"/>
          <w:szCs w:val="26"/>
        </w:rPr>
        <w:t>ё</w:t>
      </w:r>
      <w:r w:rsidRPr="001335C3">
        <w:rPr>
          <w:sz w:val="26"/>
          <w:szCs w:val="26"/>
        </w:rPr>
        <w:t>ма пациентов, повышение эффективности использования ресурсов и материальных запасов, упорядочение системы материально</w:t>
      </w:r>
      <w:r w:rsidR="00EA017F" w:rsidRPr="001335C3">
        <w:rPr>
          <w:sz w:val="26"/>
          <w:szCs w:val="26"/>
        </w:rPr>
        <w:t>-</w:t>
      </w:r>
      <w:r w:rsidRPr="001335C3">
        <w:rPr>
          <w:sz w:val="26"/>
          <w:szCs w:val="26"/>
        </w:rPr>
        <w:t xml:space="preserve">технического обеспечения медицинской организации, изменение графиков работы и ремонта оборудования, изменение мест размещения оборудования и т.п., методов управления медицинской организацией). </w:t>
      </w:r>
    </w:p>
    <w:p w:rsidR="00F24B86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b/>
          <w:sz w:val="26"/>
          <w:szCs w:val="26"/>
        </w:rPr>
        <w:t>Автор предложения по улучшению</w:t>
      </w:r>
      <w:r w:rsidRPr="001335C3">
        <w:rPr>
          <w:sz w:val="26"/>
          <w:szCs w:val="26"/>
        </w:rPr>
        <w:t xml:space="preserve"> – любой сотрудник </w:t>
      </w:r>
      <w:r w:rsidR="00F24B86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 xml:space="preserve">, подавший предложение по улучшению. </w:t>
      </w: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b/>
          <w:sz w:val="26"/>
          <w:szCs w:val="26"/>
        </w:rPr>
        <w:t>Комиссия по рассмотрению ППУ</w:t>
      </w:r>
      <w:r w:rsidRPr="001335C3">
        <w:rPr>
          <w:sz w:val="26"/>
          <w:szCs w:val="26"/>
        </w:rPr>
        <w:t xml:space="preserve"> – группа руководителей и специалистов подразделений </w:t>
      </w:r>
      <w:r w:rsidR="00F24B86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 xml:space="preserve">, ответственная за рассмотрение ППУ. Состав Комиссии (включая секретаря) утверждается приказом </w:t>
      </w:r>
      <w:r w:rsidR="005D5A11" w:rsidRPr="001335C3">
        <w:rPr>
          <w:sz w:val="26"/>
          <w:szCs w:val="26"/>
        </w:rPr>
        <w:t>главного врача</w:t>
      </w:r>
      <w:r w:rsidRPr="001335C3">
        <w:rPr>
          <w:sz w:val="26"/>
          <w:szCs w:val="26"/>
        </w:rPr>
        <w:t xml:space="preserve">. </w:t>
      </w:r>
    </w:p>
    <w:p w:rsidR="00244C79" w:rsidRPr="001335C3" w:rsidRDefault="00244C79" w:rsidP="00EA017F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EA017F" w:rsidRPr="001335C3" w:rsidRDefault="007E5CF8" w:rsidP="00EA017F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1335C3">
        <w:rPr>
          <w:sz w:val="26"/>
          <w:szCs w:val="26"/>
        </w:rPr>
        <w:t>3. Ответственность</w:t>
      </w:r>
    </w:p>
    <w:p w:rsidR="00244C79" w:rsidRPr="001335C3" w:rsidRDefault="00244C79" w:rsidP="00EA017F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3.1. Руководство и организацию работ по внедрению ППУ осуществляет </w:t>
      </w:r>
      <w:proofErr w:type="gramStart"/>
      <w:r w:rsidRPr="001335C3">
        <w:rPr>
          <w:sz w:val="26"/>
          <w:szCs w:val="26"/>
        </w:rPr>
        <w:t>ответственный</w:t>
      </w:r>
      <w:proofErr w:type="gramEnd"/>
      <w:r w:rsidRPr="001335C3">
        <w:rPr>
          <w:sz w:val="26"/>
          <w:szCs w:val="26"/>
        </w:rPr>
        <w:t xml:space="preserve"> за работу с ППУ, назначаемый приказом главного врача.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3.2. Руководители подразделений осуществляют координацию деятельности по подаче и внедрению ППУ в подразделениях, в том числе: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содействуют работникам подразделения в формировании и подаче ППУ;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обеспечивают содействие внедрению ППУ;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lastRenderedPageBreak/>
        <w:t xml:space="preserve">- информируют работников о </w:t>
      </w:r>
      <w:r w:rsidR="005D5A11" w:rsidRPr="001335C3">
        <w:rPr>
          <w:sz w:val="26"/>
          <w:szCs w:val="26"/>
        </w:rPr>
        <w:t xml:space="preserve">порядке </w:t>
      </w:r>
      <w:r w:rsidRPr="001335C3">
        <w:rPr>
          <w:sz w:val="26"/>
          <w:szCs w:val="26"/>
        </w:rPr>
        <w:t xml:space="preserve">подачи и </w:t>
      </w:r>
      <w:r w:rsidR="005D5A11" w:rsidRPr="001335C3">
        <w:rPr>
          <w:sz w:val="26"/>
          <w:szCs w:val="26"/>
        </w:rPr>
        <w:t xml:space="preserve">ходе </w:t>
      </w:r>
      <w:r w:rsidRPr="001335C3">
        <w:rPr>
          <w:sz w:val="26"/>
          <w:szCs w:val="26"/>
        </w:rPr>
        <w:t xml:space="preserve">внедрения ППУ в подразделении; </w:t>
      </w:r>
    </w:p>
    <w:p w:rsidR="005D5A11" w:rsidRPr="001335C3" w:rsidRDefault="007E5CF8" w:rsidP="00C65D51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обеспечивают распространение опыта подачи и внедрения ППУ между подразделениями, тиражирование успешных практик.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3.3. Комиссия по рассмотрению предложений по улучшению осуществляет: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рассмотрение внесенных предложений по улучшению, а также проблем, выявленных пациентами </w:t>
      </w:r>
      <w:r w:rsidR="005D5A11" w:rsidRPr="001335C3">
        <w:rPr>
          <w:sz w:val="26"/>
          <w:szCs w:val="26"/>
        </w:rPr>
        <w:t xml:space="preserve">и посетителями ГОАУЗ «ЦСМ» </w:t>
      </w:r>
      <w:r w:rsidRPr="001335C3">
        <w:rPr>
          <w:sz w:val="26"/>
          <w:szCs w:val="26"/>
        </w:rPr>
        <w:t>и внес</w:t>
      </w:r>
      <w:r w:rsidR="005D5A11" w:rsidRPr="001335C3">
        <w:rPr>
          <w:sz w:val="26"/>
          <w:szCs w:val="26"/>
        </w:rPr>
        <w:t>ё</w:t>
      </w:r>
      <w:r w:rsidRPr="001335C3">
        <w:rPr>
          <w:sz w:val="26"/>
          <w:szCs w:val="26"/>
        </w:rPr>
        <w:t xml:space="preserve">нных в Листы проблем, определяет </w:t>
      </w:r>
      <w:r w:rsidR="0053582D" w:rsidRPr="001335C3">
        <w:rPr>
          <w:sz w:val="26"/>
          <w:szCs w:val="26"/>
        </w:rPr>
        <w:t xml:space="preserve">сотрудников, </w:t>
      </w:r>
      <w:r w:rsidRPr="001335C3">
        <w:rPr>
          <w:sz w:val="26"/>
          <w:szCs w:val="26"/>
        </w:rPr>
        <w:t>ответственных за их внедрение (устранение)</w:t>
      </w:r>
      <w:r w:rsidR="0053582D" w:rsidRPr="001335C3">
        <w:rPr>
          <w:sz w:val="26"/>
          <w:szCs w:val="26"/>
        </w:rPr>
        <w:t>,</w:t>
      </w:r>
      <w:r w:rsidRPr="001335C3">
        <w:rPr>
          <w:sz w:val="26"/>
          <w:szCs w:val="26"/>
        </w:rPr>
        <w:t xml:space="preserve"> и сроки выполнения работ;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</w:t>
      </w:r>
      <w:r w:rsidR="00C65D51">
        <w:rPr>
          <w:sz w:val="26"/>
          <w:szCs w:val="26"/>
        </w:rPr>
        <w:t xml:space="preserve"> </w:t>
      </w:r>
      <w:r w:rsidRPr="001335C3">
        <w:rPr>
          <w:sz w:val="26"/>
          <w:szCs w:val="26"/>
        </w:rPr>
        <w:t xml:space="preserve">контроль внедрения ППУ и устранения проблем;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направление главному врачу предложений по поощрению авторов ПП</w:t>
      </w:r>
      <w:r w:rsidR="0053582D" w:rsidRPr="001335C3">
        <w:rPr>
          <w:sz w:val="26"/>
          <w:szCs w:val="26"/>
        </w:rPr>
        <w:t>У и содействующих их внедрению;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анализ работы по подаче и внедрению ППУ в </w:t>
      </w:r>
      <w:r w:rsidR="005D5A11" w:rsidRPr="001335C3">
        <w:rPr>
          <w:sz w:val="26"/>
          <w:szCs w:val="26"/>
        </w:rPr>
        <w:t>ГОАУЗ «ЦСМ»</w:t>
      </w:r>
      <w:r w:rsidR="0053582D" w:rsidRPr="001335C3">
        <w:rPr>
          <w:sz w:val="26"/>
          <w:szCs w:val="26"/>
        </w:rPr>
        <w:t>.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3.4. Секретарь Комиссии по рассмотрению ППУ: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осуществляет регистрацию ППУ и ведение Журнала регист</w:t>
      </w:r>
      <w:r w:rsidR="0053582D" w:rsidRPr="001335C3">
        <w:rPr>
          <w:sz w:val="26"/>
          <w:szCs w:val="26"/>
        </w:rPr>
        <w:t>рации предложений по улучшению;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осуществляет мониторинг внесения проблем в Листы проблем и заполняет инфо</w:t>
      </w:r>
      <w:r w:rsidR="0053582D" w:rsidRPr="001335C3">
        <w:rPr>
          <w:sz w:val="26"/>
          <w:szCs w:val="26"/>
        </w:rPr>
        <w:t>рмацию о статусе их устранения;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организует проведение заседаний Комиссии</w:t>
      </w:r>
      <w:r w:rsidR="005D5A11" w:rsidRPr="001335C3">
        <w:rPr>
          <w:sz w:val="26"/>
          <w:szCs w:val="26"/>
        </w:rPr>
        <w:t>, ведение протоколов заседаний</w:t>
      </w:r>
      <w:r w:rsidRPr="001335C3">
        <w:rPr>
          <w:sz w:val="26"/>
          <w:szCs w:val="26"/>
        </w:rPr>
        <w:t xml:space="preserve">; </w:t>
      </w:r>
    </w:p>
    <w:p w:rsidR="005D5A11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информирует главного врача о ходе внедрения ППУ</w:t>
      </w:r>
      <w:r w:rsidR="005D5A11" w:rsidRPr="001335C3">
        <w:rPr>
          <w:sz w:val="26"/>
          <w:szCs w:val="26"/>
        </w:rPr>
        <w:t xml:space="preserve"> и устранения выявленных проблем</w:t>
      </w:r>
      <w:r w:rsidRPr="001335C3">
        <w:rPr>
          <w:sz w:val="26"/>
          <w:szCs w:val="26"/>
        </w:rPr>
        <w:t>.</w:t>
      </w:r>
    </w:p>
    <w:p w:rsidR="005D5A11" w:rsidRPr="001335C3" w:rsidRDefault="005D5A11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D5A11" w:rsidRPr="001335C3" w:rsidRDefault="007E5CF8" w:rsidP="005D5A11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1335C3">
        <w:rPr>
          <w:sz w:val="26"/>
          <w:szCs w:val="26"/>
        </w:rPr>
        <w:t>4. Порядок подачи Предложений по улучшениям</w:t>
      </w:r>
    </w:p>
    <w:p w:rsidR="005D5A11" w:rsidRPr="001335C3" w:rsidRDefault="005D5A11" w:rsidP="005D5A11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7271B2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4.1. Предложениями по улучшениям признаются любые предложения, являющиеся полезными для </w:t>
      </w:r>
      <w:r w:rsidR="007271B2" w:rsidRPr="001335C3">
        <w:rPr>
          <w:sz w:val="26"/>
          <w:szCs w:val="26"/>
        </w:rPr>
        <w:t>деятельности ГОАУЗ «ЦСМ»</w:t>
      </w:r>
      <w:r w:rsidRPr="001335C3">
        <w:rPr>
          <w:sz w:val="26"/>
          <w:szCs w:val="26"/>
        </w:rPr>
        <w:t xml:space="preserve"> и способствующие: </w:t>
      </w:r>
    </w:p>
    <w:p w:rsidR="007271B2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улучшению условий</w:t>
      </w:r>
      <w:r w:rsidR="003A60C9">
        <w:rPr>
          <w:sz w:val="26"/>
          <w:szCs w:val="26"/>
        </w:rPr>
        <w:t>,</w:t>
      </w:r>
      <w:r w:rsidRPr="001335C3">
        <w:rPr>
          <w:sz w:val="26"/>
          <w:szCs w:val="26"/>
        </w:rPr>
        <w:t xml:space="preserve"> организации</w:t>
      </w:r>
      <w:r w:rsidR="003A60C9">
        <w:rPr>
          <w:sz w:val="26"/>
          <w:szCs w:val="26"/>
        </w:rPr>
        <w:t xml:space="preserve"> и охраны</w:t>
      </w:r>
      <w:r w:rsidRPr="001335C3">
        <w:rPr>
          <w:sz w:val="26"/>
          <w:szCs w:val="26"/>
        </w:rPr>
        <w:t xml:space="preserve"> труда; </w:t>
      </w:r>
    </w:p>
    <w:p w:rsidR="007271B2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повышению безопасности нахождения пациентов </w:t>
      </w:r>
      <w:r w:rsidR="007271B2" w:rsidRPr="001335C3">
        <w:rPr>
          <w:sz w:val="26"/>
          <w:szCs w:val="26"/>
        </w:rPr>
        <w:t xml:space="preserve">(посетителей) </w:t>
      </w:r>
      <w:r w:rsidRPr="001335C3">
        <w:rPr>
          <w:sz w:val="26"/>
          <w:szCs w:val="26"/>
        </w:rPr>
        <w:t xml:space="preserve">и работников в </w:t>
      </w:r>
      <w:r w:rsidR="007271B2" w:rsidRPr="001335C3">
        <w:rPr>
          <w:sz w:val="26"/>
          <w:szCs w:val="26"/>
        </w:rPr>
        <w:t>ГОАУЗ «ЦСМ»</w:t>
      </w:r>
      <w:r w:rsidRPr="001335C3">
        <w:rPr>
          <w:sz w:val="26"/>
          <w:szCs w:val="26"/>
        </w:rPr>
        <w:t xml:space="preserve">; </w:t>
      </w:r>
    </w:p>
    <w:p w:rsidR="007271B2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оптимизации лечебно-диагностических и профилактических процессов; </w:t>
      </w:r>
    </w:p>
    <w:p w:rsidR="007271B2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 xml:space="preserve">- повышению качества и безопасности оказываемых услуг; </w:t>
      </w:r>
    </w:p>
    <w:p w:rsidR="0053582D" w:rsidRPr="001335C3" w:rsidRDefault="007E5CF8" w:rsidP="003A60C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- сокращению материальных и нематериальных затрат</w:t>
      </w:r>
      <w:r w:rsidR="003A60C9">
        <w:rPr>
          <w:sz w:val="26"/>
          <w:szCs w:val="26"/>
        </w:rPr>
        <w:t>.</w:t>
      </w:r>
    </w:p>
    <w:p w:rsidR="0053582D" w:rsidRPr="001335C3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1335C3">
        <w:rPr>
          <w:sz w:val="26"/>
          <w:szCs w:val="26"/>
        </w:rPr>
        <w:t>4.2. Не призна</w:t>
      </w:r>
      <w:r w:rsidR="001335C3" w:rsidRPr="001335C3">
        <w:rPr>
          <w:sz w:val="26"/>
          <w:szCs w:val="26"/>
        </w:rPr>
        <w:t>ются в качестве ППУ предложения:</w:t>
      </w:r>
      <w:r w:rsidRPr="001335C3">
        <w:rPr>
          <w:sz w:val="26"/>
          <w:szCs w:val="26"/>
        </w:rPr>
        <w:t xml:space="preserve"> являющиеся требованиями нормативных документов; выполняемые по распоряжению руководства; однотипные (поданные ранее в том же подразделении); ухудшающие экологич</w:t>
      </w:r>
      <w:r w:rsidR="001335C3" w:rsidRPr="001335C3">
        <w:rPr>
          <w:sz w:val="26"/>
          <w:szCs w:val="26"/>
        </w:rPr>
        <w:t>ескую обстановку; снижающие надё</w:t>
      </w:r>
      <w:r w:rsidRPr="001335C3">
        <w:rPr>
          <w:sz w:val="26"/>
          <w:szCs w:val="26"/>
        </w:rPr>
        <w:t>жность, долговечность и другие показатели качества оборудования и оказываемых услуг</w:t>
      </w:r>
      <w:r w:rsidR="003A60C9">
        <w:rPr>
          <w:sz w:val="26"/>
          <w:szCs w:val="26"/>
        </w:rPr>
        <w:t>, являющиеся констатацией общеизвестных фактов</w:t>
      </w:r>
      <w:r w:rsidR="003A60C9" w:rsidRPr="001335C3">
        <w:rPr>
          <w:sz w:val="26"/>
          <w:szCs w:val="26"/>
        </w:rPr>
        <w:t xml:space="preserve"> </w:t>
      </w:r>
      <w:r w:rsidRPr="001335C3">
        <w:rPr>
          <w:sz w:val="26"/>
          <w:szCs w:val="26"/>
        </w:rPr>
        <w:t xml:space="preserve">и другие предложения, не отвечающие определению ППУ. </w:t>
      </w:r>
    </w:p>
    <w:p w:rsidR="00333399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 xml:space="preserve">4.3. ППУ </w:t>
      </w:r>
      <w:r w:rsidR="003A60C9" w:rsidRPr="003A60C9">
        <w:rPr>
          <w:sz w:val="26"/>
          <w:szCs w:val="26"/>
        </w:rPr>
        <w:t xml:space="preserve">подаётся индивидуально и </w:t>
      </w:r>
      <w:r w:rsidRPr="003A60C9">
        <w:rPr>
          <w:sz w:val="26"/>
          <w:szCs w:val="26"/>
        </w:rPr>
        <w:t xml:space="preserve">оформляется </w:t>
      </w:r>
      <w:r w:rsidR="00903585" w:rsidRPr="003A60C9">
        <w:rPr>
          <w:sz w:val="26"/>
          <w:szCs w:val="26"/>
        </w:rPr>
        <w:t xml:space="preserve">в письменном виде </w:t>
      </w:r>
      <w:r w:rsidRPr="003A60C9">
        <w:rPr>
          <w:sz w:val="26"/>
          <w:szCs w:val="26"/>
        </w:rPr>
        <w:t xml:space="preserve">по форме, установленной приложением № 1 к настоящему Положению, и включает: </w:t>
      </w:r>
    </w:p>
    <w:p w:rsidR="00333399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 xml:space="preserve">- ФИО и должность автора предложения; </w:t>
      </w:r>
    </w:p>
    <w:p w:rsidR="00903585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 xml:space="preserve">- наименование структурного подразделения; </w:t>
      </w:r>
    </w:p>
    <w:p w:rsidR="00333399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 xml:space="preserve">- описание сути предлагаемых изменений; </w:t>
      </w:r>
    </w:p>
    <w:p w:rsidR="00333399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>- пред</w:t>
      </w:r>
      <w:r w:rsidR="003A60C9">
        <w:rPr>
          <w:sz w:val="26"/>
          <w:szCs w:val="26"/>
        </w:rPr>
        <w:t>полагаемый эффект от внедрения.</w:t>
      </w:r>
    </w:p>
    <w:p w:rsidR="0053582D" w:rsidRPr="003A60C9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t xml:space="preserve">Допускается прилагать к ППУ дополнительные материалы (схемы, макеты, фотоматериалы и пр.), необходимые для понимания сути предложения. </w:t>
      </w:r>
      <w:r w:rsidR="003A60C9" w:rsidRPr="003A60C9">
        <w:rPr>
          <w:sz w:val="26"/>
          <w:szCs w:val="26"/>
        </w:rPr>
        <w:t>Описание ППУ и прилагаемые к нему дополнительные материалы должны быть подписаны автором с указанием даты оформления.</w:t>
      </w:r>
    </w:p>
    <w:p w:rsidR="003A60C9" w:rsidRPr="00393DF4" w:rsidRDefault="007E5CF8" w:rsidP="003A60C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A60C9">
        <w:rPr>
          <w:sz w:val="26"/>
          <w:szCs w:val="26"/>
        </w:rPr>
        <w:lastRenderedPageBreak/>
        <w:t xml:space="preserve">4.4. </w:t>
      </w:r>
      <w:r w:rsidR="003A60C9" w:rsidRPr="003A60C9">
        <w:rPr>
          <w:sz w:val="26"/>
          <w:szCs w:val="26"/>
        </w:rPr>
        <w:t>ППУ переда</w:t>
      </w:r>
      <w:r w:rsidR="003A60C9">
        <w:rPr>
          <w:sz w:val="26"/>
          <w:szCs w:val="26"/>
        </w:rPr>
        <w:t>ё</w:t>
      </w:r>
      <w:r w:rsidR="003A60C9" w:rsidRPr="003A60C9">
        <w:rPr>
          <w:sz w:val="26"/>
          <w:szCs w:val="26"/>
        </w:rPr>
        <w:t xml:space="preserve">тся руководителю структурного подразделения. </w:t>
      </w:r>
      <w:proofErr w:type="gramStart"/>
      <w:r w:rsidR="003A60C9" w:rsidRPr="003A60C9">
        <w:rPr>
          <w:sz w:val="26"/>
          <w:szCs w:val="26"/>
        </w:rPr>
        <w:t xml:space="preserve">Руководитель структурного подразделения проводит анализ полноты заполнения бланка заявления на ППУ в соответствии с требованиями настоящего Положения и в тот же день направляет ППУ секретарю Комиссии по рассмотрению ППУ, который </w:t>
      </w:r>
      <w:r w:rsidR="00393DF4" w:rsidRPr="003A60C9">
        <w:rPr>
          <w:sz w:val="26"/>
          <w:szCs w:val="26"/>
        </w:rPr>
        <w:t xml:space="preserve">в день </w:t>
      </w:r>
      <w:r w:rsidR="00393DF4" w:rsidRPr="00393DF4">
        <w:rPr>
          <w:sz w:val="26"/>
          <w:szCs w:val="26"/>
        </w:rPr>
        <w:t xml:space="preserve">получения предложения </w:t>
      </w:r>
      <w:r w:rsidR="003A60C9" w:rsidRPr="00393DF4">
        <w:rPr>
          <w:sz w:val="26"/>
          <w:szCs w:val="26"/>
        </w:rPr>
        <w:t>регистрирует ППУ в «Журнале регистрации предложений по улучшению» (по форме в соответствии с приложением № 2 к настоящему Положению) с присвоением порядкового номера ППУ и выносит его</w:t>
      </w:r>
      <w:proofErr w:type="gramEnd"/>
      <w:r w:rsidR="003A60C9" w:rsidRPr="00393DF4">
        <w:rPr>
          <w:sz w:val="26"/>
          <w:szCs w:val="26"/>
        </w:rPr>
        <w:t xml:space="preserve"> на рассмотрение Комиссии.</w:t>
      </w:r>
    </w:p>
    <w:p w:rsidR="0053582D" w:rsidRPr="00393DF4" w:rsidRDefault="0053582D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3582D" w:rsidRPr="00393DF4" w:rsidRDefault="007E5CF8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393DF4">
        <w:rPr>
          <w:sz w:val="26"/>
          <w:szCs w:val="26"/>
        </w:rPr>
        <w:t>5. Порядок рассмотрения ППУ</w:t>
      </w:r>
    </w:p>
    <w:p w:rsidR="0053582D" w:rsidRPr="00393DF4" w:rsidRDefault="0053582D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5.1. Рассмотрение предложений и их оценка осуществляется Комиссией по рассмотрению ППУ </w:t>
      </w:r>
      <w:r w:rsidR="007271B2" w:rsidRPr="00393DF4">
        <w:rPr>
          <w:sz w:val="26"/>
          <w:szCs w:val="26"/>
        </w:rPr>
        <w:t xml:space="preserve">на очередном заседании </w:t>
      </w:r>
      <w:r w:rsidRPr="00393DF4">
        <w:rPr>
          <w:sz w:val="26"/>
          <w:szCs w:val="26"/>
        </w:rPr>
        <w:t xml:space="preserve">в срок не более 10 рабочих дней со дня </w:t>
      </w:r>
      <w:r w:rsidR="007271B2" w:rsidRPr="00393DF4">
        <w:rPr>
          <w:sz w:val="26"/>
          <w:szCs w:val="26"/>
        </w:rPr>
        <w:t>регистрации</w:t>
      </w:r>
      <w:r w:rsidRPr="00393DF4">
        <w:rPr>
          <w:sz w:val="26"/>
          <w:szCs w:val="26"/>
        </w:rPr>
        <w:t xml:space="preserve"> </w:t>
      </w:r>
      <w:r w:rsidR="007271B2" w:rsidRPr="00393DF4">
        <w:rPr>
          <w:sz w:val="26"/>
          <w:szCs w:val="26"/>
        </w:rPr>
        <w:t>предложения</w:t>
      </w:r>
      <w:r w:rsidRPr="00393DF4">
        <w:rPr>
          <w:sz w:val="26"/>
          <w:szCs w:val="26"/>
        </w:rPr>
        <w:t xml:space="preserve">. </w:t>
      </w:r>
    </w:p>
    <w:p w:rsidR="00903585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5.2. Комиссия по рассмотрению ППУ оценивает соответствие ППУ требованиям </w:t>
      </w:r>
      <w:proofErr w:type="spellStart"/>
      <w:r w:rsidRPr="00393DF4">
        <w:rPr>
          <w:sz w:val="26"/>
          <w:szCs w:val="26"/>
        </w:rPr>
        <w:t>пп</w:t>
      </w:r>
      <w:proofErr w:type="spellEnd"/>
      <w:r w:rsidRPr="00393DF4">
        <w:rPr>
          <w:sz w:val="26"/>
          <w:szCs w:val="26"/>
        </w:rPr>
        <w:t>. 4.1-4.3 настоящего Положения, а также его актуальность, новизну, целесообразность внедрения</w:t>
      </w:r>
      <w:r w:rsidR="00393DF4" w:rsidRPr="00393DF4">
        <w:rPr>
          <w:sz w:val="26"/>
          <w:szCs w:val="26"/>
        </w:rPr>
        <w:t xml:space="preserve">, существующие ограничения и предъявляемые требования к его реализации </w:t>
      </w:r>
      <w:r w:rsidRPr="00393DF4">
        <w:rPr>
          <w:sz w:val="26"/>
          <w:szCs w:val="26"/>
        </w:rPr>
        <w:t xml:space="preserve">и принимает одно из следующих решений: </w:t>
      </w:r>
    </w:p>
    <w:p w:rsidR="00393DF4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- внедрить предложение; </w:t>
      </w:r>
    </w:p>
    <w:p w:rsidR="00903585" w:rsidRPr="00393DF4" w:rsidRDefault="00393DF4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- отклонить предложение;</w:t>
      </w:r>
    </w:p>
    <w:p w:rsidR="0053582D" w:rsidRPr="00393DF4" w:rsidRDefault="00393DF4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- предложение отправить на доработку. </w:t>
      </w:r>
    </w:p>
    <w:p w:rsidR="007271B2" w:rsidRPr="00393DF4" w:rsidRDefault="007271B2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Ход заседани</w:t>
      </w:r>
      <w:r w:rsidR="0011473F" w:rsidRPr="00393DF4">
        <w:rPr>
          <w:sz w:val="26"/>
          <w:szCs w:val="26"/>
        </w:rPr>
        <w:t>я</w:t>
      </w:r>
      <w:r w:rsidRPr="00393DF4">
        <w:rPr>
          <w:sz w:val="26"/>
          <w:szCs w:val="26"/>
        </w:rPr>
        <w:t xml:space="preserve"> и принятые решения фиксируются в протоколе. </w:t>
      </w:r>
      <w:r w:rsidR="00393DF4" w:rsidRPr="00393DF4">
        <w:rPr>
          <w:sz w:val="26"/>
          <w:szCs w:val="26"/>
        </w:rPr>
        <w:t>Оценка Комиссии по ППУ является окончательной.</w:t>
      </w: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5.3. В случае принятия решения о внедрении предложения Комиссия определяет необходимые работы, ответственных и сроки их выполнения</w:t>
      </w:r>
      <w:r w:rsidR="00393DF4" w:rsidRPr="00393DF4">
        <w:rPr>
          <w:sz w:val="26"/>
          <w:szCs w:val="26"/>
        </w:rPr>
        <w:t>; в случае отклонения предложения указывает причины отклонения; в случае отправки на доработку назначает ответственного и сроки.</w:t>
      </w:r>
      <w:r w:rsidRPr="00393DF4">
        <w:rPr>
          <w:sz w:val="26"/>
          <w:szCs w:val="26"/>
        </w:rPr>
        <w:t xml:space="preserve"> Указанные сведения вносятся в «Журнал регистр</w:t>
      </w:r>
      <w:r w:rsidR="00393DF4" w:rsidRPr="00393DF4">
        <w:rPr>
          <w:sz w:val="26"/>
          <w:szCs w:val="26"/>
        </w:rPr>
        <w:t>ации предложений по улучшению».</w:t>
      </w: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5.4. В случае отклонения предложения секретарь Комиссии </w:t>
      </w:r>
      <w:r w:rsidR="0011473F" w:rsidRPr="00393DF4">
        <w:rPr>
          <w:sz w:val="26"/>
          <w:szCs w:val="26"/>
        </w:rPr>
        <w:t xml:space="preserve">устно </w:t>
      </w:r>
      <w:r w:rsidRPr="00393DF4">
        <w:rPr>
          <w:sz w:val="26"/>
          <w:szCs w:val="26"/>
        </w:rPr>
        <w:t xml:space="preserve">информирует об этом автора ППУ с указанием причин отклонения. </w:t>
      </w:r>
    </w:p>
    <w:p w:rsidR="00393DF4" w:rsidRPr="00393DF4" w:rsidRDefault="00393DF4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3582D" w:rsidRPr="00393DF4" w:rsidRDefault="007E5CF8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393DF4">
        <w:rPr>
          <w:sz w:val="26"/>
          <w:szCs w:val="26"/>
        </w:rPr>
        <w:t>6. Порядок внедрения ППУ</w:t>
      </w:r>
    </w:p>
    <w:p w:rsidR="0053582D" w:rsidRPr="00393DF4" w:rsidRDefault="0053582D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6.1. Внедрение ППУ производится в соответствии с определ</w:t>
      </w:r>
      <w:r w:rsidR="00903585" w:rsidRPr="00393DF4">
        <w:rPr>
          <w:sz w:val="26"/>
          <w:szCs w:val="26"/>
        </w:rPr>
        <w:t>ё</w:t>
      </w:r>
      <w:r w:rsidRPr="00393DF4">
        <w:rPr>
          <w:sz w:val="26"/>
          <w:szCs w:val="26"/>
        </w:rPr>
        <w:t xml:space="preserve">нными Комиссией работами и сроками их выполнения. </w:t>
      </w: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6.2. По истечении срока выполнения работ или по факту досрочного завершения работ ответственный </w:t>
      </w:r>
      <w:r w:rsidR="0053582D" w:rsidRPr="00393DF4">
        <w:rPr>
          <w:sz w:val="26"/>
          <w:szCs w:val="26"/>
        </w:rPr>
        <w:t xml:space="preserve">сотрудник </w:t>
      </w:r>
      <w:r w:rsidRPr="00393DF4">
        <w:rPr>
          <w:sz w:val="26"/>
          <w:szCs w:val="26"/>
        </w:rPr>
        <w:t xml:space="preserve">направляет секретарю Комиссии информацию о внедрении предложения. </w:t>
      </w:r>
    </w:p>
    <w:p w:rsidR="0053582D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6.3. Комиссия рассматривает результаты выполнения работ, оценивает результативность внедрения предложения. Информация о внедрении предложения вносится в «Журнал регистрации предложений по улучшению». </w:t>
      </w:r>
    </w:p>
    <w:p w:rsidR="0053582D" w:rsidRPr="00393DF4" w:rsidRDefault="0053582D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3582D" w:rsidRPr="00393DF4" w:rsidRDefault="007E5CF8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393DF4">
        <w:rPr>
          <w:sz w:val="26"/>
          <w:szCs w:val="26"/>
        </w:rPr>
        <w:t>7. Формы поощрения и стимулирования участников процесса подачи и внедрения ППУ</w:t>
      </w:r>
    </w:p>
    <w:p w:rsidR="0053582D" w:rsidRPr="00393DF4" w:rsidRDefault="0053582D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</w:p>
    <w:p w:rsidR="0053582D" w:rsidRPr="00393DF4" w:rsidRDefault="007E5CF8" w:rsidP="0033339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7.1. С целью поощрения и стимулирования </w:t>
      </w:r>
      <w:r w:rsidR="00733278" w:rsidRPr="00393DF4">
        <w:rPr>
          <w:sz w:val="26"/>
          <w:szCs w:val="26"/>
        </w:rPr>
        <w:t>работников</w:t>
      </w:r>
      <w:r w:rsidR="00333399" w:rsidRPr="00393DF4">
        <w:rPr>
          <w:sz w:val="26"/>
          <w:szCs w:val="26"/>
        </w:rPr>
        <w:t xml:space="preserve">, участвующих в процессе подачи и внедрения ППУ в </w:t>
      </w:r>
      <w:r w:rsidR="0053582D" w:rsidRPr="00393DF4">
        <w:rPr>
          <w:sz w:val="26"/>
          <w:szCs w:val="26"/>
        </w:rPr>
        <w:t>ГОАУЗ «ЦСМ»</w:t>
      </w:r>
      <w:r w:rsidR="00333399" w:rsidRPr="00393DF4">
        <w:rPr>
          <w:sz w:val="26"/>
          <w:szCs w:val="26"/>
        </w:rPr>
        <w:t>,</w:t>
      </w:r>
      <w:r w:rsidRPr="00393DF4">
        <w:rPr>
          <w:sz w:val="26"/>
          <w:szCs w:val="26"/>
        </w:rPr>
        <w:t xml:space="preserve"> применяются нематериальные и материальные формы поощрения, в том числе определ</w:t>
      </w:r>
      <w:r w:rsidR="0053582D" w:rsidRPr="00393DF4">
        <w:rPr>
          <w:sz w:val="26"/>
          <w:szCs w:val="26"/>
        </w:rPr>
        <w:t>ё</w:t>
      </w:r>
      <w:r w:rsidRPr="00393DF4">
        <w:rPr>
          <w:sz w:val="26"/>
          <w:szCs w:val="26"/>
        </w:rPr>
        <w:t xml:space="preserve">нные </w:t>
      </w:r>
      <w:r w:rsidR="00733278" w:rsidRPr="00393DF4">
        <w:rPr>
          <w:sz w:val="26"/>
          <w:szCs w:val="26"/>
        </w:rPr>
        <w:t>Положением о премировании работников ГОАУЗ «ЦСМ»</w:t>
      </w:r>
      <w:r w:rsidR="00333399" w:rsidRPr="00393DF4">
        <w:rPr>
          <w:sz w:val="26"/>
          <w:szCs w:val="26"/>
        </w:rPr>
        <w:t>.</w:t>
      </w:r>
    </w:p>
    <w:p w:rsidR="0053582D" w:rsidRPr="00393DF4" w:rsidRDefault="007E5CF8" w:rsidP="0033339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lastRenderedPageBreak/>
        <w:t xml:space="preserve">7.2. К нематериальным формам поощрения относятся: </w:t>
      </w:r>
    </w:p>
    <w:p w:rsidR="0053582D" w:rsidRPr="00393DF4" w:rsidRDefault="007E5CF8" w:rsidP="0033339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- размещение информации об участии работников в подаче и внедрении ППУ по итогам месяца, квартала,</w:t>
      </w:r>
      <w:r w:rsidR="0053582D" w:rsidRPr="00393DF4">
        <w:rPr>
          <w:sz w:val="26"/>
          <w:szCs w:val="26"/>
        </w:rPr>
        <w:t xml:space="preserve"> года на информационных стендах</w:t>
      </w:r>
      <w:r w:rsidRPr="00393DF4">
        <w:rPr>
          <w:sz w:val="26"/>
          <w:szCs w:val="26"/>
        </w:rPr>
        <w:t xml:space="preserve">; </w:t>
      </w:r>
    </w:p>
    <w:p w:rsidR="0053582D" w:rsidRPr="00393DF4" w:rsidRDefault="007E5CF8" w:rsidP="0033339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- объявление благодарности главного врача за участие и достижение результатов в системе постоянного улучшения</w:t>
      </w:r>
      <w:r w:rsidR="00733278" w:rsidRPr="00393DF4">
        <w:rPr>
          <w:sz w:val="26"/>
          <w:szCs w:val="26"/>
        </w:rPr>
        <w:t xml:space="preserve"> деятельности медицинской организации</w:t>
      </w:r>
      <w:r w:rsidRPr="00393DF4">
        <w:rPr>
          <w:sz w:val="26"/>
          <w:szCs w:val="26"/>
        </w:rPr>
        <w:t xml:space="preserve">; </w:t>
      </w:r>
    </w:p>
    <w:p w:rsidR="00733278" w:rsidRPr="00393DF4" w:rsidRDefault="007E5CF8" w:rsidP="00333399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- информирование авторов </w:t>
      </w:r>
      <w:r w:rsidR="00733278" w:rsidRPr="00393DF4">
        <w:rPr>
          <w:sz w:val="26"/>
          <w:szCs w:val="26"/>
        </w:rPr>
        <w:t>ППУ</w:t>
      </w:r>
      <w:r w:rsidRPr="00393DF4">
        <w:rPr>
          <w:sz w:val="26"/>
          <w:szCs w:val="26"/>
        </w:rPr>
        <w:t xml:space="preserve"> о распространении их предложений в других структурных подразделениях </w:t>
      </w:r>
      <w:r w:rsidR="00733278" w:rsidRPr="00393DF4">
        <w:rPr>
          <w:sz w:val="26"/>
          <w:szCs w:val="26"/>
        </w:rPr>
        <w:t>ГОАУЗ «ЦСМ»</w:t>
      </w:r>
      <w:r w:rsidRPr="00393DF4">
        <w:rPr>
          <w:sz w:val="26"/>
          <w:szCs w:val="26"/>
        </w:rPr>
        <w:t xml:space="preserve">; </w:t>
      </w:r>
    </w:p>
    <w:p w:rsidR="0053582D" w:rsidRPr="00393DF4" w:rsidRDefault="007E5CF8" w:rsidP="00733278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- дополнительное направление работников на </w:t>
      </w:r>
      <w:proofErr w:type="gramStart"/>
      <w:r w:rsidRPr="00393DF4">
        <w:rPr>
          <w:sz w:val="26"/>
          <w:szCs w:val="26"/>
        </w:rPr>
        <w:t>обучение по программам</w:t>
      </w:r>
      <w:proofErr w:type="gramEnd"/>
      <w:r w:rsidRPr="00393DF4">
        <w:rPr>
          <w:sz w:val="26"/>
          <w:szCs w:val="26"/>
        </w:rPr>
        <w:t xml:space="preserve"> повышения квалификации и на ин</w:t>
      </w:r>
      <w:r w:rsidR="00733278" w:rsidRPr="00393DF4">
        <w:rPr>
          <w:sz w:val="26"/>
          <w:szCs w:val="26"/>
        </w:rPr>
        <w:t>ые образовательные мероприятия.</w:t>
      </w:r>
    </w:p>
    <w:p w:rsidR="0053582D" w:rsidRPr="00393DF4" w:rsidRDefault="0053582D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53582D" w:rsidRPr="00393DF4" w:rsidRDefault="007E5CF8" w:rsidP="0053582D">
      <w:pPr>
        <w:pStyle w:val="Style3"/>
        <w:widowControl/>
        <w:spacing w:line="240" w:lineRule="auto"/>
        <w:ind w:firstLine="709"/>
        <w:jc w:val="center"/>
        <w:rPr>
          <w:sz w:val="26"/>
          <w:szCs w:val="26"/>
        </w:rPr>
      </w:pPr>
      <w:r w:rsidRPr="00393DF4">
        <w:rPr>
          <w:sz w:val="26"/>
          <w:szCs w:val="26"/>
        </w:rPr>
        <w:t>8. Порядок работы с листами проблем</w:t>
      </w:r>
    </w:p>
    <w:p w:rsidR="0053582D" w:rsidRPr="00393DF4" w:rsidRDefault="0053582D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333399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8.1. В </w:t>
      </w:r>
      <w:r w:rsidR="00502C37" w:rsidRPr="00393DF4">
        <w:rPr>
          <w:sz w:val="26"/>
          <w:szCs w:val="26"/>
        </w:rPr>
        <w:t>регистратура</w:t>
      </w:r>
      <w:r w:rsidRPr="00393DF4">
        <w:rPr>
          <w:sz w:val="26"/>
          <w:szCs w:val="26"/>
        </w:rPr>
        <w:t xml:space="preserve">х </w:t>
      </w:r>
      <w:r w:rsidR="0011473F" w:rsidRPr="00393DF4">
        <w:rPr>
          <w:sz w:val="26"/>
          <w:szCs w:val="26"/>
        </w:rPr>
        <w:t>ГОАУЗ «ЦСМ»</w:t>
      </w:r>
      <w:r w:rsidRPr="00393DF4">
        <w:rPr>
          <w:sz w:val="26"/>
          <w:szCs w:val="26"/>
        </w:rPr>
        <w:t xml:space="preserve"> размещаются Листы проблем, оформляемые по форме в соответствии с приложением №3 к настоящему Положению. </w:t>
      </w:r>
    </w:p>
    <w:p w:rsidR="00333399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8.2. Листы проблем размещаются на гладкой ровной поверхности и комплектуются письменными принадлежностями. В непосредственной близости от Листов проблем размещается информационный указатель (вывеска) для посетителей. </w:t>
      </w:r>
    </w:p>
    <w:p w:rsidR="00333399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8.3. Секретарь Комиссии по рассмотрению ППУ осуществляет мониторинг внесения проблем в листы и выносит поступившие проблемы на рассмотрение Комиссии. </w:t>
      </w:r>
    </w:p>
    <w:p w:rsidR="00333399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 xml:space="preserve">8.4. Рассмотрение и решение поступивших проблем осуществляется в порядке, аналогичном порядку рассмотрения и внедрения </w:t>
      </w:r>
      <w:r w:rsidR="00333399" w:rsidRPr="00393DF4">
        <w:rPr>
          <w:sz w:val="26"/>
          <w:szCs w:val="26"/>
        </w:rPr>
        <w:t>ППУ</w:t>
      </w:r>
      <w:r w:rsidRPr="00393DF4">
        <w:rPr>
          <w:sz w:val="26"/>
          <w:szCs w:val="26"/>
        </w:rPr>
        <w:t xml:space="preserve">, установленному в разделах 5 и 6 настоящего Положения. </w:t>
      </w:r>
    </w:p>
    <w:p w:rsidR="00333399" w:rsidRPr="00393DF4" w:rsidRDefault="007E5CF8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  <w:r w:rsidRPr="00393DF4">
        <w:rPr>
          <w:sz w:val="26"/>
          <w:szCs w:val="26"/>
        </w:rPr>
        <w:t>8.5. Сведения о статусе решения проблемы, ответственном</w:t>
      </w:r>
      <w:r w:rsidR="00333399" w:rsidRPr="00393DF4">
        <w:rPr>
          <w:sz w:val="26"/>
          <w:szCs w:val="26"/>
        </w:rPr>
        <w:t xml:space="preserve"> сотруднике</w:t>
      </w:r>
      <w:r w:rsidRPr="00393DF4">
        <w:rPr>
          <w:sz w:val="26"/>
          <w:szCs w:val="26"/>
        </w:rPr>
        <w:t>, сроках</w:t>
      </w:r>
      <w:r w:rsidR="00333399" w:rsidRPr="00393DF4">
        <w:rPr>
          <w:sz w:val="26"/>
          <w:szCs w:val="26"/>
        </w:rPr>
        <w:t xml:space="preserve"> устранения </w:t>
      </w:r>
      <w:r w:rsidRPr="00393DF4">
        <w:rPr>
          <w:sz w:val="26"/>
          <w:szCs w:val="26"/>
        </w:rPr>
        <w:t>либо о причинах отказа от выполнения работ вносятся секретар</w:t>
      </w:r>
      <w:r w:rsidR="00333399" w:rsidRPr="00393DF4">
        <w:rPr>
          <w:sz w:val="26"/>
          <w:szCs w:val="26"/>
        </w:rPr>
        <w:t>ё</w:t>
      </w:r>
      <w:r w:rsidRPr="00393DF4">
        <w:rPr>
          <w:sz w:val="26"/>
          <w:szCs w:val="26"/>
        </w:rPr>
        <w:t xml:space="preserve">м Комиссии в Лист проблем. </w:t>
      </w:r>
    </w:p>
    <w:p w:rsidR="00333399" w:rsidRPr="00333399" w:rsidRDefault="00333399" w:rsidP="00EA017F">
      <w:pPr>
        <w:pStyle w:val="Style3"/>
        <w:widowControl/>
        <w:spacing w:line="240" w:lineRule="auto"/>
        <w:ind w:firstLine="709"/>
        <w:jc w:val="both"/>
        <w:rPr>
          <w:sz w:val="26"/>
          <w:szCs w:val="26"/>
        </w:rPr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333399" w:rsidRDefault="00333399" w:rsidP="00EA017F">
      <w:pPr>
        <w:pStyle w:val="Style3"/>
        <w:widowControl/>
        <w:spacing w:line="240" w:lineRule="auto"/>
        <w:ind w:firstLine="709"/>
        <w:jc w:val="both"/>
      </w:pPr>
    </w:p>
    <w:p w:rsidR="00393DF4" w:rsidRDefault="007E5CF8" w:rsidP="00393DF4">
      <w:pPr>
        <w:pStyle w:val="Style3"/>
        <w:widowControl/>
        <w:spacing w:line="240" w:lineRule="auto"/>
        <w:ind w:left="5663" w:firstLine="709"/>
        <w:jc w:val="both"/>
      </w:pPr>
      <w:r w:rsidRPr="007E5CF8">
        <w:lastRenderedPageBreak/>
        <w:t xml:space="preserve">Приложение № 1 к Положению </w:t>
      </w:r>
    </w:p>
    <w:p w:rsidR="00393DF4" w:rsidRDefault="00393DF4" w:rsidP="00EA017F">
      <w:pPr>
        <w:pStyle w:val="Style3"/>
        <w:widowControl/>
        <w:spacing w:line="240" w:lineRule="auto"/>
        <w:ind w:firstLine="709"/>
        <w:jc w:val="both"/>
      </w:pPr>
    </w:p>
    <w:p w:rsidR="00393DF4" w:rsidRPr="00CF6C51" w:rsidRDefault="00393DF4" w:rsidP="00EA017F">
      <w:pPr>
        <w:pStyle w:val="Style3"/>
        <w:widowControl/>
        <w:spacing w:line="240" w:lineRule="auto"/>
        <w:ind w:firstLine="709"/>
        <w:jc w:val="both"/>
        <w:rPr>
          <w:b/>
        </w:rPr>
      </w:pPr>
    </w:p>
    <w:p w:rsidR="00CF6C51" w:rsidRDefault="007E5CF8" w:rsidP="00CF6C51">
      <w:pPr>
        <w:pStyle w:val="Style3"/>
        <w:widowControl/>
        <w:spacing w:line="240" w:lineRule="auto"/>
        <w:ind w:firstLine="709"/>
        <w:jc w:val="center"/>
        <w:rPr>
          <w:b/>
        </w:rPr>
      </w:pPr>
      <w:r w:rsidRPr="00CF6C51">
        <w:rPr>
          <w:b/>
        </w:rPr>
        <w:t>Предложение по улучшению</w:t>
      </w:r>
    </w:p>
    <w:p w:rsidR="00CF6C51" w:rsidRDefault="00CF6C51" w:rsidP="00CF6C51">
      <w:pPr>
        <w:pStyle w:val="Style3"/>
        <w:widowControl/>
        <w:spacing w:line="240" w:lineRule="auto"/>
        <w:ind w:firstLine="709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CF6C51" w:rsidTr="00CF6C51"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 w:rsidRPr="007E5CF8">
              <w:t>ФИО автора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>
              <w:t>п</w:t>
            </w:r>
            <w:r w:rsidRPr="007E5CF8">
              <w:t>редложения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F6C51" w:rsidTr="00CF6C51"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 w:rsidRPr="007E5CF8">
              <w:t>Должность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F6C51" w:rsidTr="00CF6C51"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 w:rsidRPr="007E5CF8">
              <w:t>Наименование структурного подразделения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F6C51" w:rsidTr="00CF6C51"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 w:rsidRPr="007E5CF8">
              <w:t>Описание сути предлагаемых изменений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F6C51" w:rsidTr="00CF6C51"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 w:rsidRPr="007E5CF8">
              <w:t>Предполагаемый эффект от внедрения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946720" w:rsidRDefault="00946720" w:rsidP="00CF6C51">
            <w:pPr>
              <w:pStyle w:val="Style3"/>
              <w:widowControl/>
              <w:spacing w:line="240" w:lineRule="auto"/>
              <w:ind w:firstLine="0"/>
            </w:pPr>
          </w:p>
          <w:p w:rsidR="00946720" w:rsidRDefault="00946720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946720" w:rsidRDefault="00946720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CF6C51" w:rsidTr="00CF6C51">
        <w:tc>
          <w:tcPr>
            <w:tcW w:w="4927" w:type="dxa"/>
          </w:tcPr>
          <w:p w:rsidR="00CF6C51" w:rsidRDefault="00946720" w:rsidP="00CF6C51">
            <w:pPr>
              <w:pStyle w:val="Style3"/>
              <w:widowControl/>
              <w:spacing w:line="240" w:lineRule="auto"/>
              <w:ind w:firstLine="0"/>
            </w:pPr>
            <w:r>
              <w:t>Дата подачи</w:t>
            </w:r>
            <w:r w:rsidR="00CF6C51">
              <w:t xml:space="preserve">, 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  <w:r>
              <w:t>подпись автора предложения</w:t>
            </w: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</w:pPr>
          </w:p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CF6C51" w:rsidRDefault="00CF6C51" w:rsidP="00CF6C51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:rsidR="00946720" w:rsidRDefault="00530E0A" w:rsidP="00946720">
      <w:pPr>
        <w:pStyle w:val="Style3"/>
        <w:widowControl/>
        <w:spacing w:line="240" w:lineRule="auto"/>
        <w:ind w:left="6371" w:firstLine="1"/>
        <w:jc w:val="both"/>
      </w:pPr>
      <w:r>
        <w:lastRenderedPageBreak/>
        <w:t xml:space="preserve">     Приложение № 2 к Положению</w:t>
      </w:r>
    </w:p>
    <w:p w:rsidR="00946720" w:rsidRDefault="00946720" w:rsidP="00EA017F">
      <w:pPr>
        <w:pStyle w:val="Style3"/>
        <w:widowControl/>
        <w:spacing w:line="240" w:lineRule="auto"/>
        <w:ind w:firstLine="709"/>
        <w:jc w:val="both"/>
      </w:pPr>
    </w:p>
    <w:p w:rsidR="00946720" w:rsidRDefault="00946720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Pr="00530E0A" w:rsidRDefault="007E5CF8" w:rsidP="00530E0A">
      <w:pPr>
        <w:pStyle w:val="Style3"/>
        <w:widowControl/>
        <w:spacing w:line="240" w:lineRule="auto"/>
        <w:ind w:firstLine="709"/>
        <w:jc w:val="center"/>
        <w:rPr>
          <w:b/>
        </w:rPr>
      </w:pPr>
      <w:r w:rsidRPr="00530E0A">
        <w:rPr>
          <w:b/>
        </w:rPr>
        <w:t>Журнал регистрации предложений по улучшению</w:t>
      </w: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487"/>
        <w:gridCol w:w="822"/>
        <w:gridCol w:w="743"/>
        <w:gridCol w:w="1226"/>
        <w:gridCol w:w="1392"/>
        <w:gridCol w:w="1230"/>
        <w:gridCol w:w="1156"/>
        <w:gridCol w:w="754"/>
        <w:gridCol w:w="754"/>
        <w:gridCol w:w="1574"/>
      </w:tblGrid>
      <w:tr w:rsidR="00530E0A" w:rsidTr="00530E0A"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№ п/п</w:t>
            </w:r>
          </w:p>
        </w:tc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Дата подачи ППУ</w:t>
            </w:r>
          </w:p>
        </w:tc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Автор</w:t>
            </w:r>
          </w:p>
        </w:tc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Краткое содержание ППУ</w:t>
            </w:r>
          </w:p>
        </w:tc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Дата рассмотрения Комиссией</w:t>
            </w:r>
          </w:p>
        </w:tc>
        <w:tc>
          <w:tcPr>
            <w:tcW w:w="985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30E0A">
              <w:rPr>
                <w:sz w:val="20"/>
                <w:szCs w:val="20"/>
              </w:rPr>
              <w:t>Решение Комиссии (внедрить/ отклонить/</w:t>
            </w:r>
            <w:proofErr w:type="gramEnd"/>
          </w:p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доработать)</w:t>
            </w: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Отв. за внедрение</w:t>
            </w:r>
            <w:r w:rsidR="00485892">
              <w:rPr>
                <w:sz w:val="20"/>
                <w:szCs w:val="20"/>
              </w:rPr>
              <w:t>/</w:t>
            </w:r>
          </w:p>
          <w:p w:rsidR="00485892" w:rsidRPr="00530E0A" w:rsidRDefault="00485892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доработку</w:t>
            </w:r>
          </w:p>
        </w:tc>
        <w:tc>
          <w:tcPr>
            <w:tcW w:w="986" w:type="dxa"/>
          </w:tcPr>
          <w:p w:rsidR="00530E0A" w:rsidRPr="00530E0A" w:rsidRDefault="00530E0A" w:rsidP="00530E0A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 xml:space="preserve">Сроки (план) </w:t>
            </w:r>
          </w:p>
        </w:tc>
        <w:tc>
          <w:tcPr>
            <w:tcW w:w="986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>Сроки (факт)</w:t>
            </w:r>
          </w:p>
        </w:tc>
        <w:tc>
          <w:tcPr>
            <w:tcW w:w="986" w:type="dxa"/>
          </w:tcPr>
          <w:p w:rsidR="00530E0A" w:rsidRP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30E0A">
              <w:rPr>
                <w:sz w:val="20"/>
                <w:szCs w:val="20"/>
              </w:rPr>
              <w:t xml:space="preserve">Статус внедрения </w:t>
            </w:r>
            <w:r>
              <w:rPr>
                <w:sz w:val="20"/>
                <w:szCs w:val="20"/>
              </w:rPr>
              <w:t>(</w:t>
            </w:r>
            <w:r w:rsidRPr="00530E0A">
              <w:rPr>
                <w:sz w:val="20"/>
                <w:szCs w:val="20"/>
              </w:rPr>
              <w:t xml:space="preserve">Работы не </w:t>
            </w:r>
            <w:proofErr w:type="gramStart"/>
            <w:r w:rsidRPr="00530E0A">
              <w:rPr>
                <w:sz w:val="20"/>
                <w:szCs w:val="20"/>
              </w:rPr>
              <w:t>начаты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530E0A">
              <w:rPr>
                <w:sz w:val="20"/>
                <w:szCs w:val="20"/>
              </w:rPr>
              <w:t xml:space="preserve"> Отклонен</w:t>
            </w:r>
            <w:r>
              <w:rPr>
                <w:sz w:val="20"/>
                <w:szCs w:val="20"/>
              </w:rPr>
              <w:t>о/</w:t>
            </w:r>
            <w:r w:rsidRPr="00530E0A">
              <w:rPr>
                <w:sz w:val="20"/>
                <w:szCs w:val="20"/>
              </w:rPr>
              <w:t xml:space="preserve"> Работы запланированы</w:t>
            </w:r>
            <w:r>
              <w:rPr>
                <w:sz w:val="20"/>
                <w:szCs w:val="20"/>
              </w:rPr>
              <w:t>/</w:t>
            </w:r>
            <w:r w:rsidRPr="00530E0A">
              <w:rPr>
                <w:sz w:val="20"/>
                <w:szCs w:val="20"/>
              </w:rPr>
              <w:t xml:space="preserve"> Работы завершены, требуется оценка</w:t>
            </w:r>
            <w:r>
              <w:rPr>
                <w:sz w:val="20"/>
                <w:szCs w:val="20"/>
              </w:rPr>
              <w:t>/</w:t>
            </w:r>
            <w:r w:rsidRPr="00530E0A">
              <w:rPr>
                <w:sz w:val="20"/>
                <w:szCs w:val="20"/>
              </w:rPr>
              <w:t xml:space="preserve"> Внедрено</w:t>
            </w:r>
          </w:p>
        </w:tc>
      </w:tr>
      <w:tr w:rsidR="00530E0A" w:rsidTr="00530E0A"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504EB0" w:rsidRDefault="00504EB0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</w:tr>
      <w:tr w:rsidR="00530E0A" w:rsidTr="00530E0A"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504EB0" w:rsidRDefault="00504EB0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</w:tr>
      <w:tr w:rsidR="00530E0A" w:rsidTr="00530E0A"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504EB0" w:rsidRDefault="00504EB0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</w:tr>
      <w:tr w:rsidR="00530E0A" w:rsidTr="00530E0A"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504EB0" w:rsidRDefault="00504EB0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</w:tr>
      <w:tr w:rsidR="00530E0A" w:rsidTr="00530E0A"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504EB0" w:rsidRDefault="00504EB0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5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986" w:type="dxa"/>
          </w:tcPr>
          <w:p w:rsidR="00530E0A" w:rsidRDefault="00530E0A" w:rsidP="00EA017F">
            <w:pPr>
              <w:pStyle w:val="Style3"/>
              <w:widowControl/>
              <w:spacing w:line="240" w:lineRule="auto"/>
              <w:ind w:firstLine="0"/>
              <w:jc w:val="both"/>
            </w:pPr>
          </w:p>
        </w:tc>
      </w:tr>
    </w:tbl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1A27B5" w:rsidRDefault="001A27B5" w:rsidP="00EA017F">
      <w:pPr>
        <w:pStyle w:val="Style3"/>
        <w:widowControl/>
        <w:spacing w:line="240" w:lineRule="auto"/>
        <w:ind w:firstLine="709"/>
        <w:jc w:val="both"/>
      </w:pPr>
    </w:p>
    <w:p w:rsidR="001A27B5" w:rsidRDefault="001A27B5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EA017F">
      <w:pPr>
        <w:pStyle w:val="Style3"/>
        <w:widowControl/>
        <w:spacing w:line="240" w:lineRule="auto"/>
        <w:ind w:firstLine="709"/>
        <w:jc w:val="both"/>
      </w:pPr>
    </w:p>
    <w:p w:rsidR="00530E0A" w:rsidRDefault="00530E0A" w:rsidP="00530E0A">
      <w:pPr>
        <w:pStyle w:val="Style3"/>
        <w:widowControl/>
        <w:spacing w:line="240" w:lineRule="auto"/>
        <w:ind w:left="6371" w:firstLine="1"/>
        <w:jc w:val="both"/>
      </w:pPr>
      <w:r>
        <w:lastRenderedPageBreak/>
        <w:t xml:space="preserve">     Приложение № 3 к Положению</w:t>
      </w:r>
    </w:p>
    <w:p w:rsidR="00530E0A" w:rsidRDefault="00530E0A" w:rsidP="00530E0A">
      <w:pPr>
        <w:pStyle w:val="Style3"/>
        <w:widowControl/>
        <w:spacing w:line="240" w:lineRule="auto"/>
        <w:ind w:left="4247" w:firstLine="709"/>
        <w:jc w:val="both"/>
      </w:pPr>
    </w:p>
    <w:p w:rsidR="00530E0A" w:rsidRDefault="00530E0A" w:rsidP="00530E0A">
      <w:pPr>
        <w:pStyle w:val="Style3"/>
        <w:widowControl/>
        <w:spacing w:line="240" w:lineRule="auto"/>
        <w:ind w:left="4247" w:firstLine="709"/>
        <w:jc w:val="both"/>
      </w:pPr>
    </w:p>
    <w:p w:rsidR="00530E0A" w:rsidRDefault="007E5CF8" w:rsidP="00530E0A">
      <w:pPr>
        <w:pStyle w:val="Style3"/>
        <w:widowControl/>
        <w:spacing w:line="240" w:lineRule="auto"/>
        <w:ind w:firstLine="709"/>
        <w:jc w:val="center"/>
        <w:rPr>
          <w:b/>
        </w:rPr>
      </w:pPr>
      <w:r w:rsidRPr="00530E0A">
        <w:rPr>
          <w:b/>
        </w:rPr>
        <w:t>Лист проблем</w:t>
      </w:r>
    </w:p>
    <w:p w:rsidR="00504EB0" w:rsidRDefault="00504EB0" w:rsidP="00530E0A">
      <w:pPr>
        <w:pStyle w:val="Style3"/>
        <w:widowControl/>
        <w:spacing w:line="240" w:lineRule="auto"/>
        <w:ind w:firstLine="709"/>
        <w:jc w:val="center"/>
        <w:rPr>
          <w:b/>
        </w:rPr>
      </w:pPr>
    </w:p>
    <w:tbl>
      <w:tblPr>
        <w:tblStyle w:val="a4"/>
        <w:tblW w:w="10173" w:type="dxa"/>
        <w:tblLook w:val="04A0"/>
      </w:tblPr>
      <w:tblGrid>
        <w:gridCol w:w="675"/>
        <w:gridCol w:w="1448"/>
        <w:gridCol w:w="1448"/>
        <w:gridCol w:w="1574"/>
        <w:gridCol w:w="1534"/>
        <w:gridCol w:w="1449"/>
        <w:gridCol w:w="2045"/>
      </w:tblGrid>
      <w:tr w:rsidR="00504EB0" w:rsidTr="00504EB0">
        <w:tc>
          <w:tcPr>
            <w:tcW w:w="675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№ п/п</w:t>
            </w:r>
          </w:p>
        </w:tc>
        <w:tc>
          <w:tcPr>
            <w:tcW w:w="1448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Дата выявления проблемы</w:t>
            </w:r>
          </w:p>
        </w:tc>
        <w:tc>
          <w:tcPr>
            <w:tcW w:w="1448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Краткое описание проблемы</w:t>
            </w:r>
          </w:p>
        </w:tc>
        <w:tc>
          <w:tcPr>
            <w:tcW w:w="1574" w:type="dxa"/>
          </w:tcPr>
          <w:p w:rsidR="00504EB0" w:rsidRPr="00504EB0" w:rsidRDefault="00504EB0" w:rsidP="00504EB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Статус решения Работы не начаты/</w:t>
            </w:r>
          </w:p>
          <w:p w:rsidR="00504EB0" w:rsidRPr="00504EB0" w:rsidRDefault="00504EB0" w:rsidP="00504EB0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 xml:space="preserve"> Работы </w:t>
            </w:r>
            <w:proofErr w:type="gramStart"/>
            <w:r w:rsidRPr="00504EB0">
              <w:rPr>
                <w:sz w:val="20"/>
                <w:szCs w:val="20"/>
              </w:rPr>
              <w:t>запланированы/ Работы завершены</w:t>
            </w:r>
            <w:proofErr w:type="gramEnd"/>
            <w:r w:rsidRPr="00504EB0">
              <w:rPr>
                <w:sz w:val="20"/>
                <w:szCs w:val="20"/>
              </w:rPr>
              <w:t>, требуется оценка/</w:t>
            </w:r>
          </w:p>
          <w:p w:rsidR="00504EB0" w:rsidRPr="00504EB0" w:rsidRDefault="00504EB0" w:rsidP="00504EB0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Проблема решена</w:t>
            </w:r>
          </w:p>
        </w:tc>
        <w:tc>
          <w:tcPr>
            <w:tcW w:w="1534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04EB0">
              <w:rPr>
                <w:sz w:val="20"/>
                <w:szCs w:val="20"/>
              </w:rPr>
              <w:t>Ответственный</w:t>
            </w:r>
            <w:proofErr w:type="gramEnd"/>
            <w:r w:rsidRPr="00504EB0">
              <w:rPr>
                <w:sz w:val="20"/>
                <w:szCs w:val="20"/>
              </w:rPr>
              <w:t xml:space="preserve"> за решение</w:t>
            </w:r>
          </w:p>
        </w:tc>
        <w:tc>
          <w:tcPr>
            <w:tcW w:w="1449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Дата решения</w:t>
            </w:r>
          </w:p>
        </w:tc>
        <w:tc>
          <w:tcPr>
            <w:tcW w:w="2045" w:type="dxa"/>
          </w:tcPr>
          <w:p w:rsidR="00504EB0" w:rsidRP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4EB0">
              <w:rPr>
                <w:sz w:val="20"/>
                <w:szCs w:val="20"/>
              </w:rPr>
              <w:t>Примечание</w:t>
            </w:r>
          </w:p>
        </w:tc>
      </w:tr>
      <w:tr w:rsidR="00504EB0" w:rsidTr="00504EB0">
        <w:tc>
          <w:tcPr>
            <w:tcW w:w="67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04EB0" w:rsidTr="00504EB0">
        <w:tc>
          <w:tcPr>
            <w:tcW w:w="67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04EB0" w:rsidTr="00504EB0">
        <w:tc>
          <w:tcPr>
            <w:tcW w:w="67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04EB0" w:rsidTr="00504EB0">
        <w:tc>
          <w:tcPr>
            <w:tcW w:w="67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504EB0" w:rsidTr="00504EB0">
        <w:tc>
          <w:tcPr>
            <w:tcW w:w="67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504EB0" w:rsidRDefault="00504EB0" w:rsidP="00530E0A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:rsidR="00504EB0" w:rsidRDefault="00504EB0" w:rsidP="00530E0A">
      <w:pPr>
        <w:pStyle w:val="Style3"/>
        <w:widowControl/>
        <w:spacing w:line="240" w:lineRule="auto"/>
        <w:ind w:firstLine="709"/>
        <w:jc w:val="center"/>
        <w:rPr>
          <w:b/>
        </w:rPr>
      </w:pPr>
    </w:p>
    <w:p w:rsidR="00530E0A" w:rsidRPr="00530E0A" w:rsidRDefault="00530E0A" w:rsidP="00530E0A">
      <w:pPr>
        <w:pStyle w:val="Style3"/>
        <w:widowControl/>
        <w:spacing w:line="240" w:lineRule="auto"/>
        <w:ind w:firstLine="709"/>
        <w:jc w:val="center"/>
        <w:rPr>
          <w:b/>
        </w:rPr>
      </w:pPr>
    </w:p>
    <w:sectPr w:rsidR="00530E0A" w:rsidRPr="00530E0A" w:rsidSect="00530E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5CF8"/>
    <w:rsid w:val="000B58C8"/>
    <w:rsid w:val="0011473F"/>
    <w:rsid w:val="001335C3"/>
    <w:rsid w:val="001A27B5"/>
    <w:rsid w:val="00244C79"/>
    <w:rsid w:val="003211FA"/>
    <w:rsid w:val="00333399"/>
    <w:rsid w:val="00393DF4"/>
    <w:rsid w:val="003A60C9"/>
    <w:rsid w:val="00485892"/>
    <w:rsid w:val="00502C37"/>
    <w:rsid w:val="00504EB0"/>
    <w:rsid w:val="00530E0A"/>
    <w:rsid w:val="0053582D"/>
    <w:rsid w:val="005D5A11"/>
    <w:rsid w:val="00687095"/>
    <w:rsid w:val="007271B2"/>
    <w:rsid w:val="00733278"/>
    <w:rsid w:val="007E5CF8"/>
    <w:rsid w:val="00835EC2"/>
    <w:rsid w:val="008A16A8"/>
    <w:rsid w:val="00903585"/>
    <w:rsid w:val="00946720"/>
    <w:rsid w:val="009E4DC2"/>
    <w:rsid w:val="00A06C5D"/>
    <w:rsid w:val="00C12A11"/>
    <w:rsid w:val="00C41019"/>
    <w:rsid w:val="00C65D51"/>
    <w:rsid w:val="00C93415"/>
    <w:rsid w:val="00CF6C51"/>
    <w:rsid w:val="00D319CC"/>
    <w:rsid w:val="00EA017F"/>
    <w:rsid w:val="00F01CA7"/>
    <w:rsid w:val="00F2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7F"/>
    <w:pPr>
      <w:spacing w:after="0" w:line="240" w:lineRule="auto"/>
    </w:pPr>
  </w:style>
  <w:style w:type="paragraph" w:customStyle="1" w:styleId="Style3">
    <w:name w:val="Style3"/>
    <w:basedOn w:val="a"/>
    <w:rsid w:val="00EA017F"/>
    <w:pPr>
      <w:widowControl w:val="0"/>
      <w:autoSpaceDE w:val="0"/>
      <w:autoSpaceDN w:val="0"/>
      <w:adjustRightInd w:val="0"/>
      <w:spacing w:after="0" w:line="326" w:lineRule="exact"/>
      <w:ind w:hanging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EA017F"/>
    <w:rPr>
      <w:rFonts w:ascii="Times New Roman" w:hAnsi="Times New Roman" w:cs="Times New Roman" w:hint="default"/>
      <w:b/>
      <w:bCs/>
      <w:sz w:val="16"/>
      <w:szCs w:val="16"/>
    </w:rPr>
  </w:style>
  <w:style w:type="table" w:styleId="a4">
    <w:name w:val="Table Grid"/>
    <w:basedOn w:val="a1"/>
    <w:uiPriority w:val="59"/>
    <w:rsid w:val="00CF6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9404-1F26-414A-921A-666145B2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</dc:creator>
  <cp:keywords/>
  <dc:description/>
  <cp:lastModifiedBy>Наталия</cp:lastModifiedBy>
  <cp:revision>30</cp:revision>
  <cp:lastPrinted>2019-10-23T13:02:00Z</cp:lastPrinted>
  <dcterms:created xsi:type="dcterms:W3CDTF">2019-10-22T10:04:00Z</dcterms:created>
  <dcterms:modified xsi:type="dcterms:W3CDTF">2020-01-17T12:06:00Z</dcterms:modified>
</cp:coreProperties>
</file>